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25" w:rsidRDefault="00446325" w:rsidP="00446325">
      <w:pPr>
        <w:spacing w:after="0" w:line="240" w:lineRule="auto"/>
        <w:jc w:val="center"/>
        <w:rPr>
          <w:b/>
        </w:rPr>
      </w:pPr>
    </w:p>
    <w:p w:rsidR="00446325" w:rsidRDefault="00446325" w:rsidP="00446325">
      <w:pPr>
        <w:spacing w:after="0" w:line="240" w:lineRule="auto"/>
        <w:jc w:val="center"/>
        <w:rPr>
          <w:b/>
        </w:rPr>
      </w:pPr>
    </w:p>
    <w:p w:rsidR="008B2FC4" w:rsidRDefault="00446325" w:rsidP="00446325">
      <w:pPr>
        <w:spacing w:after="0" w:line="240" w:lineRule="auto"/>
        <w:jc w:val="center"/>
        <w:rPr>
          <w:b/>
        </w:rPr>
      </w:pPr>
      <w:r>
        <w:rPr>
          <w:b/>
        </w:rPr>
        <w:t>Carrière et Vie</w:t>
      </w:r>
    </w:p>
    <w:p w:rsidR="00446325" w:rsidRDefault="00446325" w:rsidP="00446325">
      <w:pPr>
        <w:spacing w:after="0" w:line="240" w:lineRule="auto"/>
        <w:jc w:val="center"/>
        <w:rPr>
          <w:b/>
        </w:rPr>
      </w:pPr>
      <w:r>
        <w:rPr>
          <w:b/>
        </w:rPr>
        <w:t>SIMDUT</w:t>
      </w:r>
    </w:p>
    <w:p w:rsidR="00BF5809" w:rsidRPr="004A0B6D" w:rsidRDefault="00BF5809" w:rsidP="00FE6BD8">
      <w:pPr>
        <w:spacing w:after="0" w:line="240" w:lineRule="auto"/>
        <w:rPr>
          <w:b/>
        </w:rPr>
      </w:pPr>
    </w:p>
    <w:tbl>
      <w:tblPr>
        <w:tblStyle w:val="TableGrid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ayout w:type="fixed"/>
        <w:tblLook w:val="04A0"/>
      </w:tblPr>
      <w:tblGrid>
        <w:gridCol w:w="5394"/>
        <w:gridCol w:w="236"/>
        <w:gridCol w:w="5449"/>
      </w:tblGrid>
      <w:tr w:rsidR="00FE6BD8" w:rsidTr="000B541B">
        <w:trPr>
          <w:cantSplit/>
          <w:trHeight w:val="5613"/>
          <w:jc w:val="center"/>
        </w:trPr>
        <w:tc>
          <w:tcPr>
            <w:tcW w:w="539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E6BD8" w:rsidRPr="00344EDE" w:rsidRDefault="00FE6BD8">
            <w:pPr>
              <w:rPr>
                <w:b/>
                <w:sz w:val="12"/>
                <w:szCs w:val="12"/>
              </w:rPr>
            </w:pPr>
          </w:p>
          <w:p w:rsidR="00FE6BD8" w:rsidRPr="00C86431" w:rsidRDefault="00FE6BD8" w:rsidP="00FE6BD8">
            <w:pPr>
              <w:pBdr>
                <w:right w:val="single" w:sz="18" w:space="4" w:color="auto"/>
              </w:pBdr>
              <w:rPr>
                <w:b/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 xml:space="preserve">Nom du produit : </w:t>
            </w:r>
          </w:p>
          <w:p w:rsidR="00FE6BD8" w:rsidRPr="002D3961" w:rsidRDefault="00FE6BD8" w:rsidP="00FE6BD8">
            <w:pPr>
              <w:pBdr>
                <w:right w:val="single" w:sz="18" w:space="4" w:color="auto"/>
              </w:pBd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</w:p>
          <w:p w:rsidR="00FE6BD8" w:rsidRPr="002D3961" w:rsidRDefault="00FE6BD8" w:rsidP="00FE6BD8">
            <w:pPr>
              <w:pBdr>
                <w:right w:val="single" w:sz="18" w:space="4" w:color="auto"/>
              </w:pBd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</w:p>
          <w:p w:rsidR="00FE6BD8" w:rsidRPr="002B0B01" w:rsidRDefault="00FE6BD8" w:rsidP="00FE6BD8">
            <w:pPr>
              <w:pBdr>
                <w:right w:val="single" w:sz="18" w:space="4" w:color="auto"/>
              </w:pBdr>
              <w:spacing w:line="276" w:lineRule="auto"/>
              <w:rPr>
                <w:sz w:val="20"/>
                <w:szCs w:val="20"/>
              </w:rPr>
            </w:pPr>
            <w:r w:rsidRPr="002B0B01">
              <w:rPr>
                <w:sz w:val="20"/>
                <w:szCs w:val="20"/>
              </w:rPr>
              <w:t>......................................................................................................</w:t>
            </w:r>
          </w:p>
          <w:p w:rsidR="00FE6BD8" w:rsidRPr="00C86431" w:rsidRDefault="00FE6BD8" w:rsidP="00FE6BD8">
            <w:pPr>
              <w:pBdr>
                <w:right w:val="single" w:sz="18" w:space="4" w:color="auto"/>
              </w:pBdr>
              <w:rPr>
                <w:sz w:val="12"/>
                <w:szCs w:val="12"/>
              </w:rPr>
            </w:pPr>
          </w:p>
          <w:p w:rsidR="00FE6BD8" w:rsidRDefault="00FE6BD8" w:rsidP="00FE6BD8">
            <w:pPr>
              <w:pBdr>
                <w:right w:val="single" w:sz="18" w:space="4" w:color="auto"/>
              </w:pBdr>
              <w:rPr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Pictogrammes de danger</w:t>
            </w:r>
            <w:r w:rsidR="00D02A95">
              <w:rPr>
                <w:sz w:val="20"/>
                <w:szCs w:val="20"/>
              </w:rPr>
              <w:t xml:space="preserve"> </w:t>
            </w:r>
            <w:r w:rsidR="00D02A95" w:rsidRPr="00B9688C">
              <w:rPr>
                <w:sz w:val="18"/>
                <w:szCs w:val="18"/>
              </w:rPr>
              <w:t>(noircir ce</w:t>
            </w:r>
            <w:r w:rsidR="008A68A4" w:rsidRPr="00B9688C">
              <w:rPr>
                <w:sz w:val="18"/>
                <w:szCs w:val="18"/>
              </w:rPr>
              <w:t>ux</w:t>
            </w:r>
            <w:r w:rsidRPr="00B9688C">
              <w:rPr>
                <w:sz w:val="18"/>
                <w:szCs w:val="18"/>
              </w:rPr>
              <w:t xml:space="preserve"> qui ne s’applique</w:t>
            </w:r>
            <w:r w:rsidR="008A68A4" w:rsidRPr="00B9688C">
              <w:rPr>
                <w:sz w:val="18"/>
                <w:szCs w:val="18"/>
              </w:rPr>
              <w:t>nt</w:t>
            </w:r>
            <w:r w:rsidRPr="00B9688C">
              <w:rPr>
                <w:sz w:val="18"/>
                <w:szCs w:val="18"/>
              </w:rPr>
              <w:t xml:space="preserve"> pas)</w:t>
            </w:r>
          </w:p>
          <w:p w:rsidR="00FE6BD8" w:rsidRPr="00344EDE" w:rsidRDefault="00FE6BD8" w:rsidP="00FE6BD8">
            <w:pPr>
              <w:pBdr>
                <w:right w:val="single" w:sz="18" w:space="4" w:color="auto"/>
              </w:pBdr>
              <w:rPr>
                <w:sz w:val="12"/>
                <w:szCs w:val="12"/>
              </w:rPr>
            </w:pPr>
          </w:p>
          <w:p w:rsidR="00FE6BD8" w:rsidRPr="00A86784" w:rsidRDefault="00FE6BD8" w:rsidP="00FE6BD8">
            <w:pPr>
              <w:pBdr>
                <w:right w:val="single" w:sz="18" w:space="4" w:color="auto"/>
              </w:pBd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0400" cy="504000"/>
                  <wp:effectExtent l="0" t="0" r="0" b="0"/>
                  <wp:docPr id="1" name="Image 1" descr="http://www.reptox.csst.qc.ca/Documents/SIMDUT/SymboleSimdut/Images/Simdut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ptox.csst.qc.ca/Documents/SIMDUT/SymboleSimdut/Images/Simdut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497661" cy="504000"/>
                  <wp:effectExtent l="0" t="0" r="0" b="0"/>
                  <wp:docPr id="2" name="Image 2" descr="http://www.reptox.csst.qc.ca/Documents/SIMDUT/SymboleSimdut/Images/Simdut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ptox.csst.qc.ca/Documents/SIMDUT/SymboleSimdut/Images/Simdut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61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0810" cy="504000"/>
                  <wp:effectExtent l="0" t="0" r="0" b="0"/>
                  <wp:docPr id="3" name="Image 3" descr="http://www.reptox.csst.qc.ca/Documents/SIMDUT/SymboleSimdut/Images/Simdut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ptox.csst.qc.ca/Documents/SIMDUT/SymboleSimdut/Images/Simdut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4000" cy="504000"/>
                  <wp:effectExtent l="0" t="0" r="0" b="0"/>
                  <wp:docPr id="5" name="Image 5" descr="http://www.reptox.csst.qc.ca/Documents/SIMDUT/SymboleSimdut/Images/Simdut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ptox.csst.qc.ca/Documents/SIMDUT/SymboleSimdut/Images/Simdut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494550" cy="504000"/>
                  <wp:effectExtent l="0" t="0" r="1270" b="0"/>
                  <wp:docPr id="6" name="Image 6" descr="http://www.reptox.csst.qc.ca/Documents/SIMDUT/SymboleSimdut/Images/Simdu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ptox.csst.qc.ca/Documents/SIMDUT/SymboleSimdut/Images/Simdu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5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0810" cy="504000"/>
                  <wp:effectExtent l="0" t="0" r="0" b="0"/>
                  <wp:docPr id="7" name="Image 7" descr="http://www.reptox.csst.qc.ca/Documents/SIMDUT/SymboleSimdut/Images/Simdut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ptox.csst.qc.ca/Documents/SIMDUT/SymboleSimdut/Images/Simdut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                             </w:t>
            </w:r>
          </w:p>
          <w:p w:rsidR="00FE6BD8" w:rsidRPr="00B9688C" w:rsidRDefault="00FE6BD8" w:rsidP="00BF5809">
            <w:pPr>
              <w:pBdr>
                <w:right w:val="single" w:sz="18" w:space="4" w:color="auto"/>
              </w:pBdr>
              <w:spacing w:before="120"/>
              <w:rPr>
                <w:sz w:val="18"/>
                <w:szCs w:val="18"/>
              </w:rPr>
            </w:pPr>
            <w:r w:rsidRPr="00C86431">
              <w:rPr>
                <w:b/>
                <w:sz w:val="20"/>
                <w:szCs w:val="20"/>
              </w:rPr>
              <w:t>Précautions</w:t>
            </w:r>
            <w:r w:rsidR="007E525C">
              <w:rPr>
                <w:sz w:val="20"/>
                <w:szCs w:val="20"/>
              </w:rPr>
              <w:t> </w:t>
            </w:r>
            <w:r w:rsidR="007E525C" w:rsidRPr="00B9688C">
              <w:rPr>
                <w:sz w:val="18"/>
                <w:szCs w:val="18"/>
              </w:rPr>
              <w:t>(noircir ce</w:t>
            </w:r>
            <w:r w:rsidR="008A68A4" w:rsidRPr="00B9688C">
              <w:rPr>
                <w:sz w:val="18"/>
                <w:szCs w:val="18"/>
              </w:rPr>
              <w:t>ux</w:t>
            </w:r>
            <w:r w:rsidRPr="00B9688C">
              <w:rPr>
                <w:sz w:val="18"/>
                <w:szCs w:val="18"/>
              </w:rPr>
              <w:t xml:space="preserve"> qui ne s’applique</w:t>
            </w:r>
            <w:r w:rsidR="008A68A4" w:rsidRPr="00B9688C">
              <w:rPr>
                <w:sz w:val="18"/>
                <w:szCs w:val="18"/>
              </w:rPr>
              <w:t>nt</w:t>
            </w:r>
            <w:r w:rsidRPr="00B9688C">
              <w:rPr>
                <w:sz w:val="18"/>
                <w:szCs w:val="18"/>
              </w:rPr>
              <w:t xml:space="preserve"> pas)</w:t>
            </w:r>
          </w:p>
          <w:p w:rsidR="00FE6BD8" w:rsidRPr="00A86784" w:rsidRDefault="00FE6BD8" w:rsidP="00FE6BD8">
            <w:pPr>
              <w:pBdr>
                <w:right w:val="single" w:sz="18" w:space="4" w:color="auto"/>
              </w:pBdr>
              <w:rPr>
                <w:b/>
                <w:sz w:val="12"/>
                <w:szCs w:val="12"/>
              </w:rPr>
            </w:pPr>
          </w:p>
          <w:p w:rsidR="00FE6BD8" w:rsidRDefault="008B1DFE" w:rsidP="004572D0">
            <w:pPr>
              <w:pBdr>
                <w:right w:val="single" w:sz="18" w:space="4" w:color="auto"/>
              </w:pBdr>
              <w:tabs>
                <w:tab w:val="left" w:pos="673"/>
              </w:tabs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     </w:t>
            </w:r>
            <w:r w:rsidR="00FE6BD8">
              <w:rPr>
                <w:noProof/>
                <w:lang w:eastAsia="fr-CA"/>
              </w:rPr>
              <w:t xml:space="preserve">       </w:t>
            </w:r>
            <w:r w:rsidR="00644F70">
              <w:rPr>
                <w:noProof/>
                <w:lang w:val="en-CA" w:eastAsia="en-CA"/>
              </w:rPr>
              <w:drawing>
                <wp:inline distT="0" distB="0" distL="0" distR="0">
                  <wp:extent cx="509999" cy="504000"/>
                  <wp:effectExtent l="0" t="0" r="444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/>
                          <a:srcRect t="2325" r="5555"/>
                          <a:stretch/>
                        </pic:blipFill>
                        <pic:spPr bwMode="auto">
                          <a:xfrm>
                            <a:off x="0" y="0"/>
                            <a:ext cx="509999" cy="5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644F70">
              <w:rPr>
                <w:noProof/>
                <w:lang w:eastAsia="fr-CA"/>
              </w:rPr>
              <w:t xml:space="preserve"> </w:t>
            </w:r>
            <w:r w:rsidR="00644F70">
              <w:rPr>
                <w:noProof/>
                <w:lang w:val="en-CA" w:eastAsia="en-CA"/>
              </w:rPr>
              <w:drawing>
                <wp:inline distT="0" distB="0" distL="0" distR="0">
                  <wp:extent cx="540001" cy="5040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4F70">
              <w:rPr>
                <w:noProof/>
                <w:lang w:eastAsia="fr-CA"/>
              </w:rPr>
              <w:t xml:space="preserve"> </w:t>
            </w:r>
            <w:r w:rsidR="00FE6BD8">
              <w:rPr>
                <w:noProof/>
                <w:lang w:eastAsia="fr-CA"/>
              </w:rPr>
              <w:t xml:space="preserve"> </w:t>
            </w:r>
            <w:r w:rsidR="00FE6BD8">
              <w:rPr>
                <w:noProof/>
                <w:lang w:val="en-CA" w:eastAsia="en-CA"/>
              </w:rPr>
              <w:drawing>
                <wp:inline distT="0" distB="0" distL="0" distR="0">
                  <wp:extent cx="504000" cy="5040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44F70">
              <w:rPr>
                <w:noProof/>
                <w:lang w:eastAsia="fr-CA"/>
              </w:rPr>
              <w:t xml:space="preserve">  </w:t>
            </w:r>
            <w:r w:rsidR="00644F70">
              <w:rPr>
                <w:noProof/>
                <w:lang w:val="en-CA" w:eastAsia="en-CA"/>
              </w:rPr>
              <w:drawing>
                <wp:inline distT="0" distB="0" distL="0" distR="0">
                  <wp:extent cx="504967" cy="504967"/>
                  <wp:effectExtent l="0" t="0" r="9525" b="9525"/>
                  <wp:docPr id="37" name="Image 37" descr="C:\Users\hegua17\AppData\Local\Microsoft\Windows\Temporary Internet Files\Content.IE5\DXIN7K1L\pictogram-din-protection-obligatoire-des-voies-respiratoi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ua17\AppData\Local\Microsoft\Windows\Temporary Internet Files\Content.IE5\DXIN7K1L\pictogram-din-protection-obligatoire-des-voies-respiratoi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08" cy="50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D8" w:rsidRPr="00A86784" w:rsidRDefault="00FE6BD8" w:rsidP="00FE6BD8">
            <w:pPr>
              <w:pBdr>
                <w:right w:val="single" w:sz="18" w:space="4" w:color="auto"/>
              </w:pBdr>
              <w:spacing w:line="276" w:lineRule="auto"/>
              <w:rPr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Précautions supplémentaires</w:t>
            </w:r>
            <w:r w:rsidR="004A0B6D">
              <w:rPr>
                <w:b/>
                <w:sz w:val="20"/>
                <w:szCs w:val="20"/>
              </w:rPr>
              <w:t xml:space="preserve"> : </w:t>
            </w:r>
            <w:r w:rsidRPr="00A86784">
              <w:rPr>
                <w:sz w:val="20"/>
                <w:szCs w:val="20"/>
              </w:rPr>
              <w:t>.....................................</w:t>
            </w:r>
            <w:r>
              <w:rPr>
                <w:sz w:val="20"/>
                <w:szCs w:val="20"/>
              </w:rPr>
              <w:t>.</w:t>
            </w:r>
            <w:r w:rsidR="004A0B6D">
              <w:rPr>
                <w:sz w:val="20"/>
                <w:szCs w:val="20"/>
              </w:rPr>
              <w:t>.............</w:t>
            </w:r>
          </w:p>
          <w:p w:rsidR="00FE6BD8" w:rsidRPr="002D3961" w:rsidRDefault="00FE6BD8" w:rsidP="00FE6BD8">
            <w:pPr>
              <w:pBdr>
                <w:right w:val="single" w:sz="18" w:space="4" w:color="auto"/>
              </w:pBd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......................................................................................................</w:t>
            </w:r>
          </w:p>
          <w:p w:rsidR="00FE6BD8" w:rsidRPr="002D3961" w:rsidRDefault="00FE6BD8" w:rsidP="00FE6BD8">
            <w:pPr>
              <w:pBdr>
                <w:right w:val="single" w:sz="18" w:space="4" w:color="auto"/>
              </w:pBdr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</w:t>
            </w:r>
          </w:p>
          <w:p w:rsidR="00FE6BD8" w:rsidRPr="002D3961" w:rsidRDefault="00FE6BD8" w:rsidP="00FE6BD8">
            <w:pPr>
              <w:pBdr>
                <w:right w:val="single" w:sz="18" w:space="4" w:color="auto"/>
              </w:pBdr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</w:t>
            </w:r>
          </w:p>
          <w:p w:rsidR="00FE6BD8" w:rsidRPr="00275BC1" w:rsidRDefault="00FE6BD8" w:rsidP="00FE6BD8">
            <w:pPr>
              <w:pBdr>
                <w:right w:val="single" w:sz="18" w:space="4" w:color="auto"/>
              </w:pBdr>
              <w:rPr>
                <w:sz w:val="20"/>
                <w:szCs w:val="20"/>
              </w:rPr>
            </w:pPr>
            <w:r w:rsidRPr="00275BC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</w:p>
          <w:p w:rsidR="00FE6BD8" w:rsidRPr="002D3961" w:rsidRDefault="00FE6BD8" w:rsidP="00FE6BD8">
            <w:pPr>
              <w:pBdr>
                <w:right w:val="single" w:sz="18" w:space="4" w:color="auto"/>
              </w:pBdr>
              <w:rPr>
                <w:sz w:val="6"/>
                <w:szCs w:val="6"/>
              </w:rPr>
            </w:pPr>
          </w:p>
          <w:p w:rsidR="00FE6BD8" w:rsidRPr="004A0B6D" w:rsidRDefault="00FE6BD8" w:rsidP="004A0B6D">
            <w:pPr>
              <w:pBdr>
                <w:right w:val="single" w:sz="18" w:space="4" w:color="auto"/>
              </w:pBdr>
              <w:ind w:right="-57"/>
              <w:rPr>
                <w:b/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Consulter la fiche signalétique</w:t>
            </w:r>
            <w:r>
              <w:rPr>
                <w:b/>
                <w:sz w:val="20"/>
                <w:szCs w:val="20"/>
              </w:rPr>
              <w:t xml:space="preserve"> pour plus de renseignements</w:t>
            </w:r>
          </w:p>
        </w:tc>
        <w:tc>
          <w:tcPr>
            <w:tcW w:w="227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FE6BD8" w:rsidRPr="00344EDE" w:rsidRDefault="00FE6BD8" w:rsidP="00BF6EBE">
            <w:pPr>
              <w:rPr>
                <w:b/>
                <w:sz w:val="12"/>
                <w:szCs w:val="12"/>
              </w:rPr>
            </w:pPr>
          </w:p>
        </w:tc>
        <w:tc>
          <w:tcPr>
            <w:tcW w:w="544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E6BD8" w:rsidRPr="00344EDE" w:rsidRDefault="00FE6BD8" w:rsidP="00BF6EBE">
            <w:pPr>
              <w:rPr>
                <w:b/>
                <w:sz w:val="12"/>
                <w:szCs w:val="12"/>
              </w:rPr>
            </w:pPr>
          </w:p>
          <w:p w:rsidR="00FE6BD8" w:rsidRPr="00C86431" w:rsidRDefault="00FE6BD8" w:rsidP="00BF6EBE">
            <w:pPr>
              <w:rPr>
                <w:b/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 xml:space="preserve">Nom du produit : </w:t>
            </w:r>
          </w:p>
          <w:p w:rsidR="00FE6BD8" w:rsidRPr="002D3961" w:rsidRDefault="00FE6BD8" w:rsidP="00BF6EBE">
            <w:pP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</w:p>
          <w:p w:rsidR="00FE6BD8" w:rsidRPr="002D3961" w:rsidRDefault="00FE6BD8" w:rsidP="00BF6EBE">
            <w:pP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</w:p>
          <w:p w:rsidR="00FE6BD8" w:rsidRPr="002B0B01" w:rsidRDefault="00FE6BD8" w:rsidP="00BF6EBE">
            <w:pPr>
              <w:spacing w:line="276" w:lineRule="auto"/>
              <w:rPr>
                <w:sz w:val="20"/>
                <w:szCs w:val="20"/>
              </w:rPr>
            </w:pPr>
            <w:r w:rsidRPr="002B0B01">
              <w:rPr>
                <w:sz w:val="20"/>
                <w:szCs w:val="20"/>
              </w:rPr>
              <w:t>......................................................................................................</w:t>
            </w:r>
          </w:p>
          <w:p w:rsidR="00FE6BD8" w:rsidRPr="00C86431" w:rsidRDefault="00FE6BD8" w:rsidP="00BF6EBE">
            <w:pPr>
              <w:rPr>
                <w:sz w:val="12"/>
                <w:szCs w:val="12"/>
              </w:rPr>
            </w:pPr>
          </w:p>
          <w:p w:rsidR="00FE6BD8" w:rsidRDefault="00FE6BD8" w:rsidP="00BF6EBE">
            <w:pPr>
              <w:rPr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Pictogrammes de danger</w:t>
            </w:r>
            <w:r w:rsidR="00D02A95">
              <w:rPr>
                <w:sz w:val="20"/>
                <w:szCs w:val="20"/>
              </w:rPr>
              <w:t xml:space="preserve"> </w:t>
            </w:r>
            <w:r w:rsidR="00D02A95" w:rsidRPr="00B9688C">
              <w:rPr>
                <w:sz w:val="18"/>
                <w:szCs w:val="18"/>
              </w:rPr>
              <w:t>(noircir ce</w:t>
            </w:r>
            <w:r w:rsidR="008A68A4" w:rsidRPr="00B9688C">
              <w:rPr>
                <w:sz w:val="18"/>
                <w:szCs w:val="18"/>
              </w:rPr>
              <w:t>ux</w:t>
            </w:r>
            <w:r w:rsidR="00D02A95" w:rsidRPr="00B9688C">
              <w:rPr>
                <w:sz w:val="18"/>
                <w:szCs w:val="18"/>
              </w:rPr>
              <w:t xml:space="preserve"> </w:t>
            </w:r>
            <w:r w:rsidRPr="00B9688C">
              <w:rPr>
                <w:sz w:val="18"/>
                <w:szCs w:val="18"/>
              </w:rPr>
              <w:t>qui ne s’applique</w:t>
            </w:r>
            <w:r w:rsidR="008A68A4" w:rsidRPr="00B9688C">
              <w:rPr>
                <w:sz w:val="18"/>
                <w:szCs w:val="18"/>
              </w:rPr>
              <w:t>nt</w:t>
            </w:r>
            <w:r w:rsidRPr="00B9688C">
              <w:rPr>
                <w:sz w:val="18"/>
                <w:szCs w:val="18"/>
              </w:rPr>
              <w:t xml:space="preserve"> pas)</w:t>
            </w:r>
          </w:p>
          <w:p w:rsidR="00FE6BD8" w:rsidRPr="00344EDE" w:rsidRDefault="00FE6BD8" w:rsidP="00BF6EBE">
            <w:pPr>
              <w:rPr>
                <w:sz w:val="12"/>
                <w:szCs w:val="12"/>
              </w:rPr>
            </w:pPr>
          </w:p>
          <w:p w:rsidR="00FE6BD8" w:rsidRDefault="00FE6BD8" w:rsidP="00BF6EB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0400" cy="504000"/>
                  <wp:effectExtent l="0" t="0" r="0" b="0"/>
                  <wp:docPr id="4" name="Image 4" descr="http://www.reptox.csst.qc.ca/Documents/SIMDUT/SymboleSimdut/Images/Simdut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ptox.csst.qc.ca/Documents/SIMDUT/SymboleSimdut/Images/Simdut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497661" cy="504000"/>
                  <wp:effectExtent l="0" t="0" r="0" b="0"/>
                  <wp:docPr id="11" name="Image 11" descr="http://www.reptox.csst.qc.ca/Documents/SIMDUT/SymboleSimdut/Images/Simdut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ptox.csst.qc.ca/Documents/SIMDUT/SymboleSimdut/Images/Simdut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61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0810" cy="504000"/>
                  <wp:effectExtent l="0" t="0" r="0" b="0"/>
                  <wp:docPr id="12" name="Image 12" descr="http://www.reptox.csst.qc.ca/Documents/SIMDUT/SymboleSimdut/Images/Simdut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ptox.csst.qc.ca/Documents/SIMDUT/SymboleSimdut/Images/Simdut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4000" cy="504000"/>
                  <wp:effectExtent l="0" t="0" r="0" b="0"/>
                  <wp:docPr id="13" name="Image 13" descr="http://www.reptox.csst.qc.ca/Documents/SIMDUT/SymboleSimdut/Images/Simdut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ptox.csst.qc.ca/Documents/SIMDUT/SymboleSimdut/Images/Simdut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494550" cy="504000"/>
                  <wp:effectExtent l="0" t="0" r="1270" b="0"/>
                  <wp:docPr id="14" name="Image 14" descr="http://www.reptox.csst.qc.ca/Documents/SIMDUT/SymboleSimdut/Images/Simdu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ptox.csst.qc.ca/Documents/SIMDUT/SymboleSimdut/Images/Simdu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5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0810" cy="504000"/>
                  <wp:effectExtent l="0" t="0" r="0" b="0"/>
                  <wp:docPr id="15" name="Image 15" descr="http://www.reptox.csst.qc.ca/Documents/SIMDUT/SymboleSimdut/Images/Simdut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ptox.csst.qc.ca/Documents/SIMDUT/SymboleSimdut/Images/Simdut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D8" w:rsidRPr="00BF5809" w:rsidRDefault="00FE6BD8" w:rsidP="00BF5809">
            <w:pPr>
              <w:spacing w:before="120"/>
              <w:rPr>
                <w:noProof/>
                <w:lang w:eastAsia="fr-CA"/>
              </w:rPr>
            </w:pPr>
            <w:r w:rsidRPr="00C86431">
              <w:rPr>
                <w:b/>
                <w:sz w:val="20"/>
                <w:szCs w:val="20"/>
              </w:rPr>
              <w:t>Précautions</w:t>
            </w:r>
            <w:r w:rsidR="007E525C">
              <w:rPr>
                <w:sz w:val="20"/>
                <w:szCs w:val="20"/>
              </w:rPr>
              <w:t> </w:t>
            </w:r>
            <w:r w:rsidR="007E525C" w:rsidRPr="00B9688C">
              <w:rPr>
                <w:sz w:val="18"/>
                <w:szCs w:val="18"/>
              </w:rPr>
              <w:t>(noircir ce</w:t>
            </w:r>
            <w:r w:rsidR="008A68A4" w:rsidRPr="00B9688C">
              <w:rPr>
                <w:sz w:val="18"/>
                <w:szCs w:val="18"/>
              </w:rPr>
              <w:t>ux</w:t>
            </w:r>
            <w:r w:rsidRPr="00B9688C">
              <w:rPr>
                <w:sz w:val="18"/>
                <w:szCs w:val="18"/>
              </w:rPr>
              <w:t xml:space="preserve"> qui ne s’applique</w:t>
            </w:r>
            <w:r w:rsidR="008A68A4" w:rsidRPr="00B9688C">
              <w:rPr>
                <w:sz w:val="18"/>
                <w:szCs w:val="18"/>
              </w:rPr>
              <w:t>nt</w:t>
            </w:r>
            <w:r w:rsidRPr="00B9688C">
              <w:rPr>
                <w:sz w:val="18"/>
                <w:szCs w:val="18"/>
              </w:rPr>
              <w:t xml:space="preserve"> pas)</w:t>
            </w:r>
          </w:p>
          <w:p w:rsidR="00FE6BD8" w:rsidRPr="00A86784" w:rsidRDefault="00FE6BD8" w:rsidP="00BF6EBE">
            <w:pPr>
              <w:rPr>
                <w:b/>
                <w:sz w:val="12"/>
                <w:szCs w:val="12"/>
              </w:rPr>
            </w:pPr>
          </w:p>
          <w:p w:rsidR="00FE6BD8" w:rsidRDefault="00FE6BD8" w:rsidP="00BF6EBE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 </w:t>
            </w:r>
            <w:r w:rsidR="008B1DFE">
              <w:rPr>
                <w:noProof/>
                <w:lang w:eastAsia="fr-CA"/>
              </w:rPr>
              <w:t xml:space="preserve">     </w:t>
            </w:r>
            <w:r w:rsidR="00C72BFC">
              <w:rPr>
                <w:noProof/>
                <w:lang w:eastAsia="fr-CA"/>
              </w:rPr>
              <w:t xml:space="preserve">     </w:t>
            </w:r>
            <w:r>
              <w:rPr>
                <w:noProof/>
                <w:lang w:eastAsia="fr-CA"/>
              </w:rPr>
              <w:t xml:space="preserve">  </w:t>
            </w:r>
            <w:r w:rsidR="00C72BFC">
              <w:rPr>
                <w:noProof/>
                <w:lang w:val="en-CA" w:eastAsia="en-CA"/>
              </w:rPr>
              <w:drawing>
                <wp:inline distT="0" distB="0" distL="0" distR="0">
                  <wp:extent cx="509999" cy="504000"/>
                  <wp:effectExtent l="0" t="0" r="4445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/>
                          <a:srcRect t="2325" r="5555"/>
                          <a:stretch/>
                        </pic:blipFill>
                        <pic:spPr bwMode="auto">
                          <a:xfrm>
                            <a:off x="0" y="0"/>
                            <a:ext cx="509999" cy="5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C72BFC">
              <w:rPr>
                <w:noProof/>
                <w:lang w:eastAsia="fr-CA"/>
              </w:rPr>
              <w:t xml:space="preserve"> </w:t>
            </w:r>
            <w:r w:rsidR="00C72BFC">
              <w:rPr>
                <w:noProof/>
                <w:lang w:val="en-CA" w:eastAsia="en-CA"/>
              </w:rPr>
              <w:drawing>
                <wp:inline distT="0" distB="0" distL="0" distR="0">
                  <wp:extent cx="540001" cy="504000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72BFC">
              <w:rPr>
                <w:noProof/>
                <w:lang w:eastAsia="fr-CA"/>
              </w:rPr>
              <w:t xml:space="preserve"> </w:t>
            </w:r>
            <w:r w:rsidR="008B1DFE"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4000" cy="504000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 w:rsidR="00C72BFC">
              <w:rPr>
                <w:noProof/>
                <w:lang w:eastAsia="fr-CA"/>
              </w:rPr>
              <w:t xml:space="preserve"> </w:t>
            </w:r>
            <w:r w:rsidR="00C72BFC">
              <w:rPr>
                <w:noProof/>
                <w:lang w:val="en-CA" w:eastAsia="en-CA"/>
              </w:rPr>
              <w:drawing>
                <wp:inline distT="0" distB="0" distL="0" distR="0">
                  <wp:extent cx="504967" cy="504967"/>
                  <wp:effectExtent l="0" t="0" r="9525" b="9525"/>
                  <wp:docPr id="43" name="Image 43" descr="C:\Users\hegua17\AppData\Local\Microsoft\Windows\Temporary Internet Files\Content.IE5\DXIN7K1L\pictogram-din-protection-obligatoire-des-voies-respiratoi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ua17\AppData\Local\Microsoft\Windows\Temporary Internet Files\Content.IE5\DXIN7K1L\pictogram-din-protection-obligatoire-des-voies-respiratoi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08" cy="50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D8" w:rsidRPr="00A86784" w:rsidRDefault="00FE6BD8" w:rsidP="00BF6EBE">
            <w:pPr>
              <w:spacing w:line="276" w:lineRule="auto"/>
              <w:rPr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Précautions supplémentaires</w:t>
            </w:r>
            <w:r w:rsidR="004A0B6D">
              <w:rPr>
                <w:b/>
                <w:sz w:val="20"/>
                <w:szCs w:val="20"/>
              </w:rPr>
              <w:t xml:space="preserve"> : </w:t>
            </w:r>
            <w:r w:rsidRPr="00A86784">
              <w:rPr>
                <w:sz w:val="20"/>
                <w:szCs w:val="20"/>
              </w:rPr>
              <w:t>.....................</w:t>
            </w:r>
            <w:r w:rsidR="004A0B6D">
              <w:rPr>
                <w:sz w:val="20"/>
                <w:szCs w:val="20"/>
              </w:rPr>
              <w:t>...............................</w:t>
            </w:r>
          </w:p>
          <w:p w:rsidR="00FE6BD8" w:rsidRPr="002D3961" w:rsidRDefault="00FE6BD8" w:rsidP="00BF6EBE">
            <w:pP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2D3961" w:rsidRDefault="00FE6BD8" w:rsidP="00BF6EBE">
            <w:pPr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2D3961" w:rsidRDefault="00FE6BD8" w:rsidP="00BF6EBE">
            <w:pPr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275BC1" w:rsidRDefault="00FE6BD8" w:rsidP="00BF6EBE">
            <w:pPr>
              <w:rPr>
                <w:sz w:val="20"/>
                <w:szCs w:val="20"/>
              </w:rPr>
            </w:pPr>
            <w:r w:rsidRPr="00275BC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2D3961" w:rsidRDefault="00FE6BD8" w:rsidP="00BF6EBE">
            <w:pPr>
              <w:rPr>
                <w:sz w:val="6"/>
                <w:szCs w:val="6"/>
              </w:rPr>
            </w:pPr>
          </w:p>
          <w:p w:rsidR="00FE6BD8" w:rsidRDefault="00FE6BD8" w:rsidP="00BF6EBE">
            <w:pPr>
              <w:ind w:right="-54"/>
              <w:rPr>
                <w:b/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Consulter la fiche signalétique</w:t>
            </w:r>
            <w:r>
              <w:rPr>
                <w:b/>
                <w:sz w:val="20"/>
                <w:szCs w:val="20"/>
              </w:rPr>
              <w:t xml:space="preserve"> pour plus de renseignements</w:t>
            </w:r>
          </w:p>
          <w:p w:rsidR="00FE6BD8" w:rsidRPr="004A0B6D" w:rsidRDefault="00FE6BD8" w:rsidP="00BF6EBE">
            <w:pPr>
              <w:rPr>
                <w:sz w:val="12"/>
                <w:szCs w:val="12"/>
              </w:rPr>
            </w:pPr>
          </w:p>
        </w:tc>
      </w:tr>
      <w:tr w:rsidR="00FE6BD8" w:rsidTr="004A0B6D">
        <w:trPr>
          <w:jc w:val="center"/>
        </w:trPr>
        <w:tc>
          <w:tcPr>
            <w:tcW w:w="5394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FE6BD8" w:rsidRPr="004A0B6D" w:rsidRDefault="00FE6BD8" w:rsidP="00FE6BD8">
            <w:pPr>
              <w:rPr>
                <w:b/>
                <w:sz w:val="8"/>
                <w:szCs w:val="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E6BD8" w:rsidRPr="00344EDE" w:rsidRDefault="00FE6BD8" w:rsidP="00FE6BD8">
            <w:pPr>
              <w:rPr>
                <w:b/>
                <w:sz w:val="12"/>
                <w:szCs w:val="12"/>
              </w:rPr>
            </w:pPr>
          </w:p>
        </w:tc>
        <w:tc>
          <w:tcPr>
            <w:tcW w:w="5449" w:type="dxa"/>
            <w:tcBorders>
              <w:top w:val="single" w:sz="36" w:space="0" w:color="auto"/>
              <w:left w:val="nil"/>
              <w:bottom w:val="single" w:sz="36" w:space="0" w:color="auto"/>
              <w:right w:val="nil"/>
            </w:tcBorders>
          </w:tcPr>
          <w:p w:rsidR="00FE6BD8" w:rsidRPr="00344EDE" w:rsidRDefault="00FE6BD8" w:rsidP="00FE6BD8">
            <w:pPr>
              <w:rPr>
                <w:b/>
                <w:sz w:val="12"/>
                <w:szCs w:val="12"/>
              </w:rPr>
            </w:pPr>
          </w:p>
        </w:tc>
      </w:tr>
      <w:tr w:rsidR="00FE6BD8" w:rsidTr="000B541B">
        <w:trPr>
          <w:cantSplit/>
          <w:trHeight w:val="5613"/>
          <w:jc w:val="center"/>
        </w:trPr>
        <w:tc>
          <w:tcPr>
            <w:tcW w:w="5394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E6BD8" w:rsidRPr="00344EDE" w:rsidRDefault="00FE6BD8" w:rsidP="00FE6BD8">
            <w:pPr>
              <w:rPr>
                <w:b/>
                <w:sz w:val="12"/>
                <w:szCs w:val="12"/>
              </w:rPr>
            </w:pPr>
          </w:p>
          <w:p w:rsidR="00FE6BD8" w:rsidRPr="00C86431" w:rsidRDefault="00FE6BD8" w:rsidP="00FE6BD8">
            <w:pPr>
              <w:rPr>
                <w:b/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 xml:space="preserve">Nom du produit : </w:t>
            </w:r>
          </w:p>
          <w:p w:rsidR="00FE6BD8" w:rsidRPr="002D3961" w:rsidRDefault="00FE6BD8" w:rsidP="00FE6BD8">
            <w:pP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</w:p>
          <w:p w:rsidR="00FE6BD8" w:rsidRPr="002D3961" w:rsidRDefault="00FE6BD8" w:rsidP="00FE6BD8">
            <w:pP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</w:p>
          <w:p w:rsidR="00FE6BD8" w:rsidRPr="002D3961" w:rsidRDefault="00FE6BD8" w:rsidP="00FE6BD8">
            <w:pPr>
              <w:spacing w:line="276" w:lineRule="auto"/>
              <w:rPr>
                <w:sz w:val="20"/>
                <w:szCs w:val="20"/>
              </w:rPr>
            </w:pPr>
            <w:r w:rsidRPr="002B0B01">
              <w:rPr>
                <w:sz w:val="20"/>
                <w:szCs w:val="20"/>
              </w:rPr>
              <w:t>.......................................................................</w:t>
            </w:r>
            <w:r w:rsidR="000B541B">
              <w:rPr>
                <w:sz w:val="20"/>
                <w:szCs w:val="20"/>
              </w:rPr>
              <w:t>...............................</w:t>
            </w:r>
          </w:p>
          <w:p w:rsidR="00FE6BD8" w:rsidRPr="00C86431" w:rsidRDefault="00FE6BD8" w:rsidP="00FE6BD8">
            <w:pPr>
              <w:rPr>
                <w:sz w:val="12"/>
                <w:szCs w:val="12"/>
              </w:rPr>
            </w:pPr>
          </w:p>
          <w:p w:rsidR="00FE6BD8" w:rsidRDefault="00FE6BD8" w:rsidP="00FE6BD8">
            <w:pPr>
              <w:rPr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Pictogrammes de danger</w:t>
            </w:r>
            <w:r w:rsidR="00D02A95">
              <w:rPr>
                <w:sz w:val="20"/>
                <w:szCs w:val="20"/>
              </w:rPr>
              <w:t xml:space="preserve"> </w:t>
            </w:r>
            <w:r w:rsidR="00D02A95" w:rsidRPr="00B9688C">
              <w:rPr>
                <w:sz w:val="18"/>
                <w:szCs w:val="18"/>
              </w:rPr>
              <w:t>(noircir ce</w:t>
            </w:r>
            <w:r w:rsidR="008A68A4" w:rsidRPr="00B9688C">
              <w:rPr>
                <w:sz w:val="18"/>
                <w:szCs w:val="18"/>
              </w:rPr>
              <w:t>ux</w:t>
            </w:r>
            <w:r w:rsidRPr="00B9688C">
              <w:rPr>
                <w:sz w:val="18"/>
                <w:szCs w:val="18"/>
              </w:rPr>
              <w:t xml:space="preserve"> qui ne s’applique</w:t>
            </w:r>
            <w:r w:rsidR="008A68A4" w:rsidRPr="00B9688C">
              <w:rPr>
                <w:sz w:val="18"/>
                <w:szCs w:val="18"/>
              </w:rPr>
              <w:t>nt</w:t>
            </w:r>
            <w:r w:rsidRPr="00B9688C">
              <w:rPr>
                <w:sz w:val="18"/>
                <w:szCs w:val="18"/>
              </w:rPr>
              <w:t xml:space="preserve"> pas)</w:t>
            </w:r>
          </w:p>
          <w:p w:rsidR="00FE6BD8" w:rsidRPr="00344EDE" w:rsidRDefault="00FE6BD8" w:rsidP="00FE6BD8">
            <w:pPr>
              <w:rPr>
                <w:sz w:val="12"/>
                <w:szCs w:val="12"/>
              </w:rPr>
            </w:pPr>
          </w:p>
          <w:p w:rsidR="00FE6BD8" w:rsidRDefault="00FE6BD8" w:rsidP="00FE6BD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0400" cy="504000"/>
                  <wp:effectExtent l="0" t="0" r="0" b="0"/>
                  <wp:docPr id="19" name="Image 19" descr="http://www.reptox.csst.qc.ca/Documents/SIMDUT/SymboleSimdut/Images/Simdut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ptox.csst.qc.ca/Documents/SIMDUT/SymboleSimdut/Images/Simdut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497661" cy="504000"/>
                  <wp:effectExtent l="0" t="0" r="0" b="0"/>
                  <wp:docPr id="20" name="Image 20" descr="http://www.reptox.csst.qc.ca/Documents/SIMDUT/SymboleSimdut/Images/Simdut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ptox.csst.qc.ca/Documents/SIMDUT/SymboleSimdut/Images/Simdut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61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0810" cy="504000"/>
                  <wp:effectExtent l="0" t="0" r="0" b="0"/>
                  <wp:docPr id="21" name="Image 21" descr="http://www.reptox.csst.qc.ca/Documents/SIMDUT/SymboleSimdut/Images/Simdut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ptox.csst.qc.ca/Documents/SIMDUT/SymboleSimdut/Images/Simdut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4000" cy="504000"/>
                  <wp:effectExtent l="0" t="0" r="0" b="0"/>
                  <wp:docPr id="22" name="Image 22" descr="http://www.reptox.csst.qc.ca/Documents/SIMDUT/SymboleSimdut/Images/Simdut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ptox.csst.qc.ca/Documents/SIMDUT/SymboleSimdut/Images/Simdut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494550" cy="504000"/>
                  <wp:effectExtent l="0" t="0" r="1270" b="0"/>
                  <wp:docPr id="23" name="Image 23" descr="http://www.reptox.csst.qc.ca/Documents/SIMDUT/SymboleSimdut/Images/Simdu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ptox.csst.qc.ca/Documents/SIMDUT/SymboleSimdut/Images/Simdu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5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0810" cy="504000"/>
                  <wp:effectExtent l="0" t="0" r="0" b="0"/>
                  <wp:docPr id="24" name="Image 24" descr="http://www.reptox.csst.qc.ca/Documents/SIMDUT/SymboleSimdut/Images/Simdut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ptox.csst.qc.ca/Documents/SIMDUT/SymboleSimdut/Images/Simdut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D8" w:rsidRPr="00B9688C" w:rsidRDefault="00FE6BD8" w:rsidP="00BF5809">
            <w:pPr>
              <w:spacing w:before="120"/>
              <w:rPr>
                <w:noProof/>
                <w:sz w:val="18"/>
                <w:szCs w:val="18"/>
                <w:lang w:eastAsia="fr-CA"/>
              </w:rPr>
            </w:pPr>
            <w:r w:rsidRPr="00C86431">
              <w:rPr>
                <w:b/>
                <w:sz w:val="20"/>
                <w:szCs w:val="20"/>
              </w:rPr>
              <w:t>Précautions</w:t>
            </w:r>
            <w:r w:rsidR="007E525C">
              <w:rPr>
                <w:sz w:val="20"/>
                <w:szCs w:val="20"/>
              </w:rPr>
              <w:t> </w:t>
            </w:r>
            <w:r w:rsidR="007E525C" w:rsidRPr="00B9688C">
              <w:rPr>
                <w:sz w:val="18"/>
                <w:szCs w:val="18"/>
              </w:rPr>
              <w:t>(noircir ce</w:t>
            </w:r>
            <w:r w:rsidR="008A68A4" w:rsidRPr="00B9688C">
              <w:rPr>
                <w:sz w:val="18"/>
                <w:szCs w:val="18"/>
              </w:rPr>
              <w:t>ux</w:t>
            </w:r>
            <w:r w:rsidRPr="00B9688C">
              <w:rPr>
                <w:sz w:val="18"/>
                <w:szCs w:val="18"/>
              </w:rPr>
              <w:t xml:space="preserve"> qui ne s’applique</w:t>
            </w:r>
            <w:r w:rsidR="008A68A4" w:rsidRPr="00B9688C">
              <w:rPr>
                <w:sz w:val="18"/>
                <w:szCs w:val="18"/>
              </w:rPr>
              <w:t>nt</w:t>
            </w:r>
            <w:r w:rsidRPr="00B9688C">
              <w:rPr>
                <w:sz w:val="18"/>
                <w:szCs w:val="18"/>
              </w:rPr>
              <w:t xml:space="preserve"> pas)</w:t>
            </w:r>
          </w:p>
          <w:p w:rsidR="00FE6BD8" w:rsidRPr="00A86784" w:rsidRDefault="00FE6BD8" w:rsidP="00FE6BD8">
            <w:pPr>
              <w:rPr>
                <w:b/>
                <w:sz w:val="12"/>
                <w:szCs w:val="12"/>
              </w:rPr>
            </w:pPr>
          </w:p>
          <w:p w:rsidR="00C72BFC" w:rsidRDefault="00C72BFC" w:rsidP="004572D0">
            <w:pPr>
              <w:pBdr>
                <w:right w:val="single" w:sz="18" w:space="4" w:color="auto"/>
              </w:pBdr>
              <w:tabs>
                <w:tab w:val="left" w:pos="673"/>
              </w:tabs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           </w:t>
            </w:r>
            <w:r w:rsidR="008B1DFE"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9999" cy="504000"/>
                  <wp:effectExtent l="0" t="0" r="4445" b="0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/>
                          <a:srcRect t="2325" r="5555"/>
                          <a:stretch/>
                        </pic:blipFill>
                        <pic:spPr bwMode="auto">
                          <a:xfrm>
                            <a:off x="0" y="0"/>
                            <a:ext cx="509999" cy="5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40001" cy="504000"/>
                  <wp:effectExtent l="0" t="0" r="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4000" cy="504000"/>
                  <wp:effectExtent l="0" t="0" r="0" b="0"/>
                  <wp:docPr id="46" name="Imag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4967" cy="504967"/>
                  <wp:effectExtent l="0" t="0" r="9525" b="9525"/>
                  <wp:docPr id="47" name="Image 47" descr="C:\Users\hegua17\AppData\Local\Microsoft\Windows\Temporary Internet Files\Content.IE5\DXIN7K1L\pictogram-din-protection-obligatoire-des-voies-respiratoi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ua17\AppData\Local\Microsoft\Windows\Temporary Internet Files\Content.IE5\DXIN7K1L\pictogram-din-protection-obligatoire-des-voies-respiratoi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08" cy="50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D8" w:rsidRDefault="00FE6BD8" w:rsidP="00FE6BD8">
            <w:pPr>
              <w:rPr>
                <w:noProof/>
                <w:lang w:eastAsia="fr-CA"/>
              </w:rPr>
            </w:pPr>
          </w:p>
          <w:p w:rsidR="00FE6BD8" w:rsidRPr="00A86784" w:rsidRDefault="00FE6BD8" w:rsidP="00FE6BD8">
            <w:pPr>
              <w:spacing w:line="276" w:lineRule="auto"/>
              <w:rPr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Précautions supplémentaires</w:t>
            </w:r>
            <w:r w:rsidRPr="00A86784">
              <w:rPr>
                <w:sz w:val="20"/>
                <w:szCs w:val="20"/>
              </w:rPr>
              <w:t>............................................</w:t>
            </w:r>
            <w:r>
              <w:rPr>
                <w:sz w:val="20"/>
                <w:szCs w:val="20"/>
              </w:rPr>
              <w:t>........</w:t>
            </w:r>
            <w:r w:rsidR="00724B6F">
              <w:rPr>
                <w:sz w:val="20"/>
                <w:szCs w:val="20"/>
              </w:rPr>
              <w:t>..</w:t>
            </w:r>
          </w:p>
          <w:p w:rsidR="00FE6BD8" w:rsidRPr="002D3961" w:rsidRDefault="00FE6BD8" w:rsidP="00FE6BD8">
            <w:pP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......................................................................................................</w:t>
            </w:r>
          </w:p>
          <w:p w:rsidR="00FE6BD8" w:rsidRPr="002D3961" w:rsidRDefault="00FE6BD8" w:rsidP="00FE6BD8">
            <w:pPr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</w:t>
            </w:r>
          </w:p>
          <w:p w:rsidR="00FE6BD8" w:rsidRPr="002D3961" w:rsidRDefault="00FE6BD8" w:rsidP="00FE6BD8">
            <w:pPr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</w:t>
            </w:r>
          </w:p>
          <w:p w:rsidR="00FE6BD8" w:rsidRPr="00275BC1" w:rsidRDefault="00FE6BD8" w:rsidP="00FE6BD8">
            <w:pPr>
              <w:rPr>
                <w:sz w:val="20"/>
                <w:szCs w:val="20"/>
              </w:rPr>
            </w:pPr>
            <w:r w:rsidRPr="00275BC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</w:p>
          <w:p w:rsidR="00FE6BD8" w:rsidRPr="002D3961" w:rsidRDefault="00FE6BD8" w:rsidP="00FE6BD8">
            <w:pPr>
              <w:rPr>
                <w:sz w:val="6"/>
                <w:szCs w:val="6"/>
              </w:rPr>
            </w:pPr>
          </w:p>
          <w:p w:rsidR="00FE6BD8" w:rsidRDefault="00FE6BD8" w:rsidP="00FE6BD8">
            <w:pPr>
              <w:ind w:right="-54"/>
              <w:rPr>
                <w:b/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Consulter la fiche signalétique</w:t>
            </w:r>
            <w:r>
              <w:rPr>
                <w:b/>
                <w:sz w:val="20"/>
                <w:szCs w:val="20"/>
              </w:rPr>
              <w:t xml:space="preserve"> pour plus de renseignements</w:t>
            </w:r>
          </w:p>
          <w:p w:rsidR="00FE6BD8" w:rsidRPr="00C86431" w:rsidRDefault="00FE6BD8" w:rsidP="00FE6BD8">
            <w:pPr>
              <w:rPr>
                <w:b/>
                <w:sz w:val="6"/>
                <w:szCs w:val="6"/>
              </w:rPr>
            </w:pPr>
          </w:p>
        </w:tc>
        <w:tc>
          <w:tcPr>
            <w:tcW w:w="227" w:type="dxa"/>
            <w:tcBorders>
              <w:top w:val="nil"/>
              <w:left w:val="single" w:sz="36" w:space="0" w:color="auto"/>
              <w:bottom w:val="nil"/>
              <w:right w:val="single" w:sz="36" w:space="0" w:color="auto"/>
            </w:tcBorders>
          </w:tcPr>
          <w:p w:rsidR="00FE6BD8" w:rsidRPr="00344EDE" w:rsidRDefault="00FE6BD8" w:rsidP="00FE6BD8">
            <w:pPr>
              <w:rPr>
                <w:b/>
                <w:sz w:val="12"/>
                <w:szCs w:val="12"/>
              </w:rPr>
            </w:pPr>
          </w:p>
        </w:tc>
        <w:tc>
          <w:tcPr>
            <w:tcW w:w="544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FE6BD8" w:rsidRPr="00344EDE" w:rsidRDefault="00FE6BD8" w:rsidP="00FE6BD8">
            <w:pPr>
              <w:rPr>
                <w:b/>
                <w:sz w:val="12"/>
                <w:szCs w:val="12"/>
              </w:rPr>
            </w:pPr>
          </w:p>
          <w:p w:rsidR="00FE6BD8" w:rsidRPr="00C86431" w:rsidRDefault="00FE6BD8" w:rsidP="00FE6BD8">
            <w:pPr>
              <w:rPr>
                <w:b/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 xml:space="preserve">Nom du produit : </w:t>
            </w:r>
          </w:p>
          <w:p w:rsidR="00FE6BD8" w:rsidRPr="002D3961" w:rsidRDefault="00FE6BD8" w:rsidP="00FE6BD8">
            <w:pP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2D3961" w:rsidRDefault="00FE6BD8" w:rsidP="00FE6BD8">
            <w:pP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2B0B01" w:rsidRDefault="00FE6BD8" w:rsidP="00FE6BD8">
            <w:pPr>
              <w:spacing w:line="276" w:lineRule="auto"/>
              <w:rPr>
                <w:sz w:val="20"/>
                <w:szCs w:val="20"/>
              </w:rPr>
            </w:pPr>
            <w:r w:rsidRPr="002B0B01">
              <w:rPr>
                <w:sz w:val="20"/>
                <w:szCs w:val="20"/>
              </w:rPr>
              <w:t>......................................................................................................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C86431" w:rsidRDefault="00FE6BD8" w:rsidP="00FE6BD8">
            <w:pPr>
              <w:rPr>
                <w:sz w:val="12"/>
                <w:szCs w:val="12"/>
              </w:rPr>
            </w:pPr>
          </w:p>
          <w:p w:rsidR="00FE6BD8" w:rsidRDefault="00FE6BD8" w:rsidP="00FE6BD8">
            <w:pPr>
              <w:rPr>
                <w:sz w:val="20"/>
                <w:szCs w:val="20"/>
              </w:rPr>
            </w:pPr>
            <w:r w:rsidRPr="00C86431">
              <w:rPr>
                <w:b/>
                <w:sz w:val="20"/>
                <w:szCs w:val="20"/>
              </w:rPr>
              <w:t>Pictogrammes de danger</w:t>
            </w:r>
            <w:r w:rsidR="00D02A95">
              <w:rPr>
                <w:sz w:val="20"/>
                <w:szCs w:val="20"/>
              </w:rPr>
              <w:t xml:space="preserve"> </w:t>
            </w:r>
            <w:r w:rsidR="00D02A95" w:rsidRPr="00B9688C">
              <w:rPr>
                <w:sz w:val="18"/>
                <w:szCs w:val="18"/>
              </w:rPr>
              <w:t>(noircir ce</w:t>
            </w:r>
            <w:r w:rsidR="008A68A4" w:rsidRPr="00B9688C">
              <w:rPr>
                <w:sz w:val="18"/>
                <w:szCs w:val="18"/>
              </w:rPr>
              <w:t>ux</w:t>
            </w:r>
            <w:r w:rsidRPr="00B9688C">
              <w:rPr>
                <w:sz w:val="18"/>
                <w:szCs w:val="18"/>
              </w:rPr>
              <w:t xml:space="preserve"> qui ne s’applique</w:t>
            </w:r>
            <w:r w:rsidR="008A68A4" w:rsidRPr="00B9688C">
              <w:rPr>
                <w:sz w:val="18"/>
                <w:szCs w:val="18"/>
              </w:rPr>
              <w:t>nt</w:t>
            </w:r>
            <w:r w:rsidRPr="00B9688C">
              <w:rPr>
                <w:sz w:val="18"/>
                <w:szCs w:val="18"/>
              </w:rPr>
              <w:t xml:space="preserve"> pas)</w:t>
            </w:r>
          </w:p>
          <w:p w:rsidR="00FE6BD8" w:rsidRPr="00344EDE" w:rsidRDefault="00FE6BD8" w:rsidP="00FE6BD8">
            <w:pPr>
              <w:rPr>
                <w:sz w:val="12"/>
                <w:szCs w:val="12"/>
              </w:rPr>
            </w:pPr>
          </w:p>
          <w:p w:rsidR="00FE6BD8" w:rsidRDefault="00FE6BD8" w:rsidP="00FE6BD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0400" cy="504000"/>
                  <wp:effectExtent l="0" t="0" r="0" b="0"/>
                  <wp:docPr id="28" name="Image 28" descr="http://www.reptox.csst.qc.ca/Documents/SIMDUT/SymboleSimdut/Images/Simdut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reptox.csst.qc.ca/Documents/SIMDUT/SymboleSimdut/Images/Simdut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4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497661" cy="504000"/>
                  <wp:effectExtent l="0" t="0" r="0" b="0"/>
                  <wp:docPr id="29" name="Image 29" descr="http://www.reptox.csst.qc.ca/Documents/SIMDUT/SymboleSimdut/Images/Simdut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eptox.csst.qc.ca/Documents/SIMDUT/SymboleSimdut/Images/Simdut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661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0810" cy="504000"/>
                  <wp:effectExtent l="0" t="0" r="0" b="0"/>
                  <wp:docPr id="30" name="Image 30" descr="http://www.reptox.csst.qc.ca/Documents/SIMDUT/SymboleSimdut/Images/SimdutD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reptox.csst.qc.ca/Documents/SIMDUT/SymboleSimdut/Images/SimdutD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4000" cy="504000"/>
                  <wp:effectExtent l="0" t="0" r="0" b="0"/>
                  <wp:docPr id="31" name="Image 31" descr="http://www.reptox.csst.qc.ca/Documents/SIMDUT/SymboleSimdut/Images/SimdutD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ptox.csst.qc.ca/Documents/SIMDUT/SymboleSimdut/Images/SimdutD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494550" cy="504000"/>
                  <wp:effectExtent l="0" t="0" r="1270" b="0"/>
                  <wp:docPr id="32" name="Image 32" descr="http://www.reptox.csst.qc.ca/Documents/SIMDUT/SymboleSimdut/Images/Simdu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reptox.csst.qc.ca/Documents/SIMDUT/SymboleSimdut/Images/Simdu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55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0810" cy="504000"/>
                  <wp:effectExtent l="0" t="0" r="0" b="0"/>
                  <wp:docPr id="33" name="Image 33" descr="http://www.reptox.csst.qc.ca/Documents/SIMDUT/SymboleSimdut/Images/Simdut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reptox.csst.qc.ca/Documents/SIMDUT/SymboleSimdut/Images/Simdut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81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D8" w:rsidRPr="00BF5809" w:rsidRDefault="00FE6BD8" w:rsidP="00BF5809">
            <w:pPr>
              <w:spacing w:before="120"/>
              <w:rPr>
                <w:noProof/>
                <w:lang w:eastAsia="fr-CA"/>
              </w:rPr>
            </w:pPr>
            <w:r w:rsidRPr="00C86431">
              <w:rPr>
                <w:b/>
                <w:sz w:val="20"/>
                <w:szCs w:val="20"/>
              </w:rPr>
              <w:t>Précautions</w:t>
            </w:r>
            <w:r w:rsidR="007E525C">
              <w:rPr>
                <w:sz w:val="20"/>
                <w:szCs w:val="20"/>
              </w:rPr>
              <w:t> </w:t>
            </w:r>
            <w:r w:rsidR="007E525C" w:rsidRPr="00B9688C">
              <w:rPr>
                <w:sz w:val="18"/>
                <w:szCs w:val="18"/>
              </w:rPr>
              <w:t>(noircir ce</w:t>
            </w:r>
            <w:r w:rsidR="008A68A4" w:rsidRPr="00B9688C">
              <w:rPr>
                <w:sz w:val="18"/>
                <w:szCs w:val="18"/>
              </w:rPr>
              <w:t>ux</w:t>
            </w:r>
            <w:r w:rsidRPr="00B9688C">
              <w:rPr>
                <w:sz w:val="18"/>
                <w:szCs w:val="18"/>
              </w:rPr>
              <w:t xml:space="preserve"> qui ne s’applique</w:t>
            </w:r>
            <w:r w:rsidR="008A68A4" w:rsidRPr="00B9688C">
              <w:rPr>
                <w:sz w:val="18"/>
                <w:szCs w:val="18"/>
              </w:rPr>
              <w:t>nt</w:t>
            </w:r>
            <w:r w:rsidRPr="00B9688C">
              <w:rPr>
                <w:sz w:val="18"/>
                <w:szCs w:val="18"/>
              </w:rPr>
              <w:t xml:space="preserve"> pas)</w:t>
            </w:r>
          </w:p>
          <w:p w:rsidR="00FE6BD8" w:rsidRPr="00A86784" w:rsidRDefault="00FE6BD8" w:rsidP="00FE6BD8">
            <w:pPr>
              <w:rPr>
                <w:b/>
                <w:sz w:val="12"/>
                <w:szCs w:val="12"/>
              </w:rPr>
            </w:pPr>
          </w:p>
          <w:p w:rsidR="00C72BFC" w:rsidRDefault="00C72BFC" w:rsidP="00C72BFC">
            <w:pPr>
              <w:pBdr>
                <w:right w:val="single" w:sz="18" w:space="4" w:color="auto"/>
              </w:pBd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             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9999" cy="504000"/>
                  <wp:effectExtent l="0" t="0" r="4445" b="0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2" cstate="print"/>
                          <a:srcRect t="2325" r="5555"/>
                          <a:stretch/>
                        </pic:blipFill>
                        <pic:spPr bwMode="auto">
                          <a:xfrm>
                            <a:off x="0" y="0"/>
                            <a:ext cx="509999" cy="5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40001" cy="504000"/>
                  <wp:effectExtent l="0" t="0" r="0" b="0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1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4000" cy="504000"/>
                  <wp:effectExtent l="0" t="0" r="0" b="0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CA"/>
              </w:rPr>
              <w:t xml:space="preserve">  </w:t>
            </w:r>
            <w:r>
              <w:rPr>
                <w:noProof/>
                <w:lang w:val="en-CA" w:eastAsia="en-CA"/>
              </w:rPr>
              <w:drawing>
                <wp:inline distT="0" distB="0" distL="0" distR="0">
                  <wp:extent cx="504967" cy="504967"/>
                  <wp:effectExtent l="0" t="0" r="9525" b="9525"/>
                  <wp:docPr id="51" name="Image 51" descr="C:\Users\hegua17\AppData\Local\Microsoft\Windows\Temporary Internet Files\Content.IE5\DXIN7K1L\pictogram-din-protection-obligatoire-des-voies-respiratoir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gua17\AppData\Local\Microsoft\Windows\Temporary Internet Files\Content.IE5\DXIN7K1L\pictogram-din-protection-obligatoire-des-voies-respiratoir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008" cy="5050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E6BD8" w:rsidRDefault="00FE6BD8" w:rsidP="00FE6BD8">
            <w:pPr>
              <w:rPr>
                <w:noProof/>
                <w:lang w:eastAsia="fr-CA"/>
              </w:rPr>
            </w:pPr>
            <w:r>
              <w:rPr>
                <w:noProof/>
                <w:lang w:eastAsia="fr-CA"/>
              </w:rPr>
              <w:t xml:space="preserve"> </w:t>
            </w:r>
          </w:p>
          <w:p w:rsidR="00FE6BD8" w:rsidRPr="00A86784" w:rsidRDefault="00FE6BD8" w:rsidP="00FE6BD8">
            <w:pPr>
              <w:spacing w:line="276" w:lineRule="auto"/>
              <w:rPr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Précautions supplémentaires</w:t>
            </w:r>
            <w:r w:rsidRPr="00A86784">
              <w:rPr>
                <w:sz w:val="20"/>
                <w:szCs w:val="20"/>
              </w:rPr>
              <w:t>........</w:t>
            </w:r>
            <w:r w:rsidR="00724B6F">
              <w:rPr>
                <w:sz w:val="20"/>
                <w:szCs w:val="20"/>
              </w:rPr>
              <w:t>......</w:t>
            </w:r>
            <w:r w:rsidRPr="00A86784">
              <w:rPr>
                <w:sz w:val="20"/>
                <w:szCs w:val="20"/>
              </w:rPr>
              <w:t>.................................</w:t>
            </w:r>
            <w:r>
              <w:rPr>
                <w:sz w:val="20"/>
                <w:szCs w:val="20"/>
              </w:rPr>
              <w:t>........</w:t>
            </w:r>
          </w:p>
          <w:p w:rsidR="00FE6BD8" w:rsidRPr="002D3961" w:rsidRDefault="00FE6BD8" w:rsidP="00FE6BD8">
            <w:pPr>
              <w:spacing w:line="276" w:lineRule="auto"/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2D3961" w:rsidRDefault="00FE6BD8" w:rsidP="00FE6BD8">
            <w:pPr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2D3961" w:rsidRDefault="00FE6BD8" w:rsidP="00FE6BD8">
            <w:pPr>
              <w:rPr>
                <w:sz w:val="20"/>
                <w:szCs w:val="20"/>
              </w:rPr>
            </w:pPr>
            <w:r w:rsidRPr="002D3961">
              <w:rPr>
                <w:sz w:val="20"/>
                <w:szCs w:val="20"/>
              </w:rPr>
              <w:t>...............................................................................................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275BC1" w:rsidRDefault="00FE6BD8" w:rsidP="00FE6BD8">
            <w:pPr>
              <w:rPr>
                <w:sz w:val="20"/>
                <w:szCs w:val="20"/>
              </w:rPr>
            </w:pPr>
            <w:r w:rsidRPr="00275BC1">
              <w:rPr>
                <w:sz w:val="20"/>
                <w:szCs w:val="20"/>
              </w:rPr>
              <w:t>..............................................................................................</w:t>
            </w:r>
            <w:r>
              <w:rPr>
                <w:sz w:val="20"/>
                <w:szCs w:val="20"/>
              </w:rPr>
              <w:t>........</w:t>
            </w:r>
            <w:r w:rsidR="00724B6F">
              <w:rPr>
                <w:sz w:val="20"/>
                <w:szCs w:val="20"/>
              </w:rPr>
              <w:t>.</w:t>
            </w:r>
          </w:p>
          <w:p w:rsidR="00FE6BD8" w:rsidRPr="002D3961" w:rsidRDefault="00FE6BD8" w:rsidP="00FE6BD8">
            <w:pPr>
              <w:rPr>
                <w:sz w:val="6"/>
                <w:szCs w:val="6"/>
              </w:rPr>
            </w:pPr>
          </w:p>
          <w:p w:rsidR="00FE6BD8" w:rsidRDefault="00FE6BD8" w:rsidP="00FE6BD8">
            <w:pPr>
              <w:ind w:right="-54"/>
              <w:rPr>
                <w:b/>
                <w:sz w:val="20"/>
                <w:szCs w:val="20"/>
              </w:rPr>
            </w:pPr>
            <w:r w:rsidRPr="00A86784">
              <w:rPr>
                <w:b/>
                <w:sz w:val="20"/>
                <w:szCs w:val="20"/>
              </w:rPr>
              <w:t>Consulter la fiche signalétique</w:t>
            </w:r>
            <w:r>
              <w:rPr>
                <w:b/>
                <w:sz w:val="20"/>
                <w:szCs w:val="20"/>
              </w:rPr>
              <w:t xml:space="preserve"> pour plus de renseignements</w:t>
            </w:r>
          </w:p>
          <w:p w:rsidR="00FE6BD8" w:rsidRPr="004A0B6D" w:rsidRDefault="00FE6BD8" w:rsidP="00FE6BD8">
            <w:pPr>
              <w:rPr>
                <w:sz w:val="12"/>
                <w:szCs w:val="12"/>
              </w:rPr>
            </w:pPr>
          </w:p>
        </w:tc>
        <w:bookmarkStart w:id="0" w:name="_GoBack"/>
        <w:bookmarkEnd w:id="0"/>
      </w:tr>
    </w:tbl>
    <w:p w:rsidR="00A9761E" w:rsidRPr="008B2FC4" w:rsidRDefault="00A9761E">
      <w:pPr>
        <w:rPr>
          <w:b/>
        </w:rPr>
      </w:pPr>
    </w:p>
    <w:sectPr w:rsidR="00A9761E" w:rsidRPr="008B2FC4" w:rsidSect="00FE6BD8">
      <w:pgSz w:w="12240" w:h="15840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85745"/>
    <w:multiLevelType w:val="multilevel"/>
    <w:tmpl w:val="AB94D99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2FC4"/>
    <w:rsid w:val="000054FB"/>
    <w:rsid w:val="000B541B"/>
    <w:rsid w:val="00275BC1"/>
    <w:rsid w:val="002B0B01"/>
    <w:rsid w:val="002C4B13"/>
    <w:rsid w:val="002D3961"/>
    <w:rsid w:val="00344EDE"/>
    <w:rsid w:val="003813BA"/>
    <w:rsid w:val="00446325"/>
    <w:rsid w:val="00453CBA"/>
    <w:rsid w:val="004572D0"/>
    <w:rsid w:val="004A0B6D"/>
    <w:rsid w:val="0057011A"/>
    <w:rsid w:val="006416E3"/>
    <w:rsid w:val="00644F70"/>
    <w:rsid w:val="00724B6F"/>
    <w:rsid w:val="007E525C"/>
    <w:rsid w:val="00860A53"/>
    <w:rsid w:val="008A68A4"/>
    <w:rsid w:val="008B1DFE"/>
    <w:rsid w:val="008B2FC4"/>
    <w:rsid w:val="0093774F"/>
    <w:rsid w:val="00960C4B"/>
    <w:rsid w:val="00A86784"/>
    <w:rsid w:val="00A9761E"/>
    <w:rsid w:val="00AE28F4"/>
    <w:rsid w:val="00B9688C"/>
    <w:rsid w:val="00BF5809"/>
    <w:rsid w:val="00BF6EBE"/>
    <w:rsid w:val="00C72BFC"/>
    <w:rsid w:val="00C86431"/>
    <w:rsid w:val="00CB5441"/>
    <w:rsid w:val="00CE69A4"/>
    <w:rsid w:val="00D02A95"/>
    <w:rsid w:val="00F3022D"/>
    <w:rsid w:val="00FE6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BE"/>
  </w:style>
  <w:style w:type="paragraph" w:styleId="Heading1">
    <w:name w:val="heading 1"/>
    <w:basedOn w:val="Normal"/>
    <w:next w:val="Normal"/>
    <w:link w:val="Heading1Char"/>
    <w:uiPriority w:val="9"/>
    <w:qFormat/>
    <w:rsid w:val="003813B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813B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13B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13B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813B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813B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813B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813B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813B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13B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813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13B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13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813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813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813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813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813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813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1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3813BA"/>
    <w:pPr>
      <w:ind w:left="720"/>
      <w:contextualSpacing/>
    </w:pPr>
  </w:style>
  <w:style w:type="table" w:styleId="TableGrid">
    <w:name w:val="Table Grid"/>
    <w:basedOn w:val="TableNormal"/>
    <w:uiPriority w:val="59"/>
    <w:rsid w:val="008B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F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EBE"/>
  </w:style>
  <w:style w:type="paragraph" w:styleId="Titre1">
    <w:name w:val="heading 1"/>
    <w:basedOn w:val="Normal"/>
    <w:next w:val="Normal"/>
    <w:link w:val="Titre1Car"/>
    <w:uiPriority w:val="9"/>
    <w:qFormat/>
    <w:rsid w:val="003813BA"/>
    <w:pPr>
      <w:keepNext/>
      <w:keepLines/>
      <w:numPr>
        <w:numId w:val="9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3813B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813B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813B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3813B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3813B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813B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813B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813B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813B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3813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3813BA"/>
    <w:rPr>
      <w:rFonts w:asciiTheme="majorHAnsi" w:eastAsiaTheme="majorEastAsia" w:hAnsiTheme="majorHAnsi" w:cstheme="majorBidi"/>
      <w:b/>
      <w:bCs/>
    </w:rPr>
  </w:style>
  <w:style w:type="character" w:customStyle="1" w:styleId="Titre4Car">
    <w:name w:val="Titre 4 Car"/>
    <w:basedOn w:val="Policepardfaut"/>
    <w:link w:val="Titre4"/>
    <w:uiPriority w:val="9"/>
    <w:semiHidden/>
    <w:rsid w:val="003813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3813B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3813B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3813B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3813B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3813B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3813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3813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813BA"/>
    <w:pPr>
      <w:ind w:left="720"/>
      <w:contextualSpacing/>
    </w:pPr>
  </w:style>
  <w:style w:type="table" w:styleId="Grilledutableau">
    <w:name w:val="Table Grid"/>
    <w:basedOn w:val="TableauNormal"/>
    <w:uiPriority w:val="59"/>
    <w:rsid w:val="008B2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B2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B2F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B08DC-F2C3-48C2-AB4F-B4A192B65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ESDNL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HEGUA17</dc:creator>
  <cp:lastModifiedBy>lholwell</cp:lastModifiedBy>
  <cp:revision>2</cp:revision>
  <cp:lastPrinted>2015-05-04T14:24:00Z</cp:lastPrinted>
  <dcterms:created xsi:type="dcterms:W3CDTF">2015-05-04T15:50:00Z</dcterms:created>
  <dcterms:modified xsi:type="dcterms:W3CDTF">2015-05-04T15:50:00Z</dcterms:modified>
</cp:coreProperties>
</file>